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BA66" w14:textId="77777777" w:rsidR="0006474E" w:rsidRDefault="000647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"/>
        <w:tblW w:w="1093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99"/>
        <w:gridCol w:w="4682"/>
        <w:gridCol w:w="424"/>
        <w:gridCol w:w="160"/>
        <w:gridCol w:w="408"/>
        <w:gridCol w:w="160"/>
      </w:tblGrid>
      <w:tr w:rsidR="002C1959" w14:paraId="203ACB4F" w14:textId="77777777" w:rsidTr="002C1959">
        <w:trPr>
          <w:gridAfter w:val="1"/>
          <w:wAfter w:w="160" w:type="dxa"/>
          <w:trHeight w:val="255"/>
          <w:jc w:val="center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AC6E0" w14:textId="77777777" w:rsidR="002C1959" w:rsidRDefault="002C195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Fiche d’Engagement en Compétitions Interclubs - Saison 2025-2026</w:t>
            </w:r>
          </w:p>
        </w:tc>
      </w:tr>
      <w:tr w:rsidR="002C1959" w14:paraId="14419CAA" w14:textId="77777777" w:rsidTr="002C1959">
        <w:trPr>
          <w:gridAfter w:val="5"/>
          <w:wAfter w:w="5834" w:type="dxa"/>
          <w:trHeight w:val="255"/>
          <w:jc w:val="center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646A2" w14:textId="77777777" w:rsidR="002C1959" w:rsidRDefault="002C19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959" w14:paraId="0332F64E" w14:textId="77777777" w:rsidTr="002C1959">
        <w:trPr>
          <w:gridAfter w:val="1"/>
          <w:wAfter w:w="160" w:type="dxa"/>
          <w:trHeight w:val="342"/>
          <w:jc w:val="center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3EC0B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 du club</w:t>
            </w:r>
          </w:p>
          <w:p w14:paraId="61232402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93B8B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2EDD6B1E" w14:textId="77777777" w:rsidTr="002C1959">
        <w:trPr>
          <w:gridAfter w:val="1"/>
          <w:wAfter w:w="160" w:type="dxa"/>
          <w:trHeight w:val="342"/>
          <w:jc w:val="center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FBB38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259E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4D2DDCFF" w14:textId="77777777" w:rsidTr="002C1959">
        <w:trPr>
          <w:gridAfter w:val="1"/>
          <w:wAfter w:w="160" w:type="dxa"/>
          <w:trHeight w:val="342"/>
          <w:jc w:val="center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2D78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 du/de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président-e</w:t>
            </w:r>
            <w:proofErr w:type="spellEnd"/>
          </w:p>
          <w:p w14:paraId="1AD4510D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62E52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5F9BEE62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2C1959" w14:paraId="339563E7" w14:textId="77777777" w:rsidTr="002C1959">
        <w:trPr>
          <w:gridAfter w:val="1"/>
          <w:wAfter w:w="160" w:type="dxa"/>
          <w:trHeight w:val="342"/>
          <w:jc w:val="center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40C0F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8B18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0AEC88FB" w14:textId="77777777" w:rsidTr="002C1959">
        <w:trPr>
          <w:gridAfter w:val="1"/>
          <w:wAfter w:w="160" w:type="dxa"/>
          <w:trHeight w:val="342"/>
          <w:jc w:val="center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54D6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 du/de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correspondant-e</w:t>
            </w:r>
            <w:proofErr w:type="spellEnd"/>
          </w:p>
          <w:p w14:paraId="2A9146E6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9F07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63368F3B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2C1959" w14:paraId="12693CEA" w14:textId="77777777" w:rsidTr="002C1959">
        <w:trPr>
          <w:gridAfter w:val="1"/>
          <w:wAfter w:w="160" w:type="dxa"/>
          <w:trHeight w:val="269"/>
          <w:jc w:val="center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FC3C0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569EE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560B7772" w14:textId="77777777" w:rsidTr="002C1959">
        <w:trPr>
          <w:gridAfter w:val="1"/>
          <w:wAfter w:w="160" w:type="dxa"/>
          <w:trHeight w:val="342"/>
          <w:jc w:val="center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29248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 ou N° de l'équipe</w:t>
            </w:r>
          </w:p>
          <w:p w14:paraId="7CC2B39D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1779C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200672F7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2C1959" w14:paraId="243C6CCA" w14:textId="77777777" w:rsidTr="002C1959">
        <w:trPr>
          <w:gridAfter w:val="1"/>
          <w:wAfter w:w="160" w:type="dxa"/>
          <w:trHeight w:val="264"/>
          <w:jc w:val="center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3845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5591A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46419FEB" w14:textId="77777777" w:rsidTr="002C1959">
        <w:trPr>
          <w:gridAfter w:val="1"/>
          <w:wAfter w:w="160" w:type="dxa"/>
          <w:trHeight w:val="342"/>
          <w:jc w:val="center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646C4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Division</w:t>
            </w:r>
          </w:p>
          <w:p w14:paraId="0075AEB0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3DBB557A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9898" w14:textId="77777777" w:rsidR="002C1959" w:rsidRDefault="002C1959">
            <w:pPr>
              <w:ind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Nationale IV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045C" w14:textId="0EF64D3B" w:rsidR="002C1959" w:rsidRDefault="002C1959">
            <w:pPr>
              <w:ind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4770E694" w14:textId="77777777" w:rsidTr="002C1959">
        <w:trPr>
          <w:gridAfter w:val="1"/>
          <w:wAfter w:w="160" w:type="dxa"/>
          <w:trHeight w:val="342"/>
          <w:jc w:val="center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C72C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B215" w14:textId="77777777" w:rsidR="002C1959" w:rsidRDefault="002C1959">
            <w:pPr>
              <w:ind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Pré Nationale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C3CA" w14:textId="1346E375" w:rsidR="002C1959" w:rsidRDefault="002C1959">
            <w:pPr>
              <w:ind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4E130865" w14:textId="77777777" w:rsidTr="002C1959">
        <w:trPr>
          <w:gridAfter w:val="1"/>
          <w:wAfter w:w="160" w:type="dxa"/>
          <w:trHeight w:val="342"/>
          <w:jc w:val="center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A9947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D1A2" w14:textId="77777777" w:rsidR="002C1959" w:rsidRDefault="002C1959">
            <w:pPr>
              <w:ind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Régionale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6A5" w14:textId="63DDBF32" w:rsidR="002C1959" w:rsidRDefault="002C1959">
            <w:pPr>
              <w:ind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79BA65CB" w14:textId="77777777" w:rsidTr="002C1959">
        <w:trPr>
          <w:gridAfter w:val="1"/>
          <w:wAfter w:w="160" w:type="dxa"/>
          <w:trHeight w:val="342"/>
          <w:jc w:val="center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5F7C9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Capitaine de l'équipe</w:t>
            </w:r>
          </w:p>
          <w:p w14:paraId="706FC5D7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B18F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74797684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 </w:t>
            </w:r>
          </w:p>
        </w:tc>
      </w:tr>
      <w:tr w:rsidR="002C1959" w14:paraId="5BA0BA59" w14:textId="77777777" w:rsidTr="002C1959">
        <w:trPr>
          <w:gridAfter w:val="1"/>
          <w:wAfter w:w="160" w:type="dxa"/>
          <w:trHeight w:val="264"/>
          <w:jc w:val="center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02171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FE043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08730A3C" w14:textId="77777777" w:rsidTr="002C1959">
        <w:trPr>
          <w:gridAfter w:val="1"/>
          <w:wAfter w:w="160" w:type="dxa"/>
          <w:trHeight w:val="342"/>
          <w:jc w:val="center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9CA30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Numéro de téléphone du capitaine</w:t>
            </w:r>
          </w:p>
          <w:p w14:paraId="386E75D2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ABFBA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189EC28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 </w:t>
            </w:r>
          </w:p>
        </w:tc>
      </w:tr>
      <w:tr w:rsidR="002C1959" w14:paraId="01314E1C" w14:textId="77777777" w:rsidTr="002C1959">
        <w:trPr>
          <w:gridAfter w:val="1"/>
          <w:wAfter w:w="160" w:type="dxa"/>
          <w:trHeight w:val="264"/>
          <w:jc w:val="center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4B38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7401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26543D67" w14:textId="77777777" w:rsidTr="002C1959">
        <w:trPr>
          <w:gridAfter w:val="1"/>
          <w:wAfter w:w="160" w:type="dxa"/>
          <w:trHeight w:val="342"/>
          <w:jc w:val="center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E39A0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Adresse Mail du capitaine</w:t>
            </w:r>
          </w:p>
          <w:p w14:paraId="7A458477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D0A0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218935E6" w14:textId="77777777" w:rsidTr="002C1959">
        <w:trPr>
          <w:gridAfter w:val="1"/>
          <w:wAfter w:w="160" w:type="dxa"/>
          <w:trHeight w:val="264"/>
          <w:jc w:val="center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46021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7EF1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7B84C427" w14:textId="77777777" w:rsidTr="002C1959">
        <w:trPr>
          <w:gridAfter w:val="1"/>
          <w:wAfter w:w="160" w:type="dxa"/>
          <w:trHeight w:val="342"/>
          <w:jc w:val="center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6D28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Accessibilité aux personnes</w:t>
            </w:r>
          </w:p>
          <w:p w14:paraId="27995EA4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à mobilité réduite</w:t>
            </w:r>
          </w:p>
        </w:tc>
        <w:tc>
          <w:tcPr>
            <w:tcW w:w="5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7B84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61F4ACB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57505262" w14:textId="77777777" w:rsidTr="002C1959">
        <w:trPr>
          <w:gridAfter w:val="1"/>
          <w:wAfter w:w="160" w:type="dxa"/>
          <w:trHeight w:val="342"/>
          <w:jc w:val="center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1716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77D6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12CD4941" w14:textId="77777777" w:rsidTr="002C1959">
        <w:trPr>
          <w:gridAfter w:val="1"/>
          <w:wAfter w:w="160" w:type="dxa"/>
          <w:trHeight w:val="264"/>
          <w:jc w:val="center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4F2C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0F19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599FF5D5" w14:textId="77777777" w:rsidTr="002C1959">
        <w:trPr>
          <w:gridAfter w:val="1"/>
          <w:wAfter w:w="160" w:type="dxa"/>
          <w:trHeight w:val="284"/>
          <w:jc w:val="center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F0EB" w14:textId="0F0F3068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d’échiquiers en simultanée possible dans la salle </w:t>
            </w:r>
          </w:p>
        </w:tc>
        <w:tc>
          <w:tcPr>
            <w:tcW w:w="5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4AF4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302A357A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5E52640F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19D56C04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2C1959" w14:paraId="2D8811D9" w14:textId="77777777" w:rsidTr="002C1959">
        <w:trPr>
          <w:gridAfter w:val="1"/>
          <w:wAfter w:w="160" w:type="dxa"/>
          <w:trHeight w:val="347"/>
          <w:jc w:val="center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DA99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D00D6" w14:textId="77777777" w:rsidR="002C1959" w:rsidRDefault="002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0D2F9F56" w14:textId="77777777" w:rsidTr="002C1959">
        <w:trPr>
          <w:gridAfter w:val="5"/>
          <w:wAfter w:w="5834" w:type="dxa"/>
          <w:trHeight w:val="255"/>
          <w:jc w:val="center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17EC8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172445E4" w14:textId="77777777" w:rsidTr="002C1959">
        <w:trPr>
          <w:trHeight w:val="255"/>
          <w:jc w:val="center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15" w:type="dxa"/>
              <w:bottom w:w="15" w:type="dxa"/>
            </w:tcMar>
            <w:vAlign w:val="bottom"/>
          </w:tcPr>
          <w:p w14:paraId="77005179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Documents à retourner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avant le 01/09/2025 pour la Nationale 4 et la Pré-Nationale</w:t>
            </w:r>
          </w:p>
          <w:p w14:paraId="624287BD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Document à retourner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avant le 15/09/2025 pour la Régionale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tcMar>
              <w:top w:w="15" w:type="dxa"/>
              <w:bottom w:w="15" w:type="dxa"/>
            </w:tcMar>
            <w:vAlign w:val="bottom"/>
          </w:tcPr>
          <w:p w14:paraId="2D5E565F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52AE5469" w14:textId="77777777" w:rsidTr="002C1959">
        <w:trPr>
          <w:trHeight w:val="255"/>
          <w:jc w:val="center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bottom w:w="15" w:type="dxa"/>
            </w:tcMar>
            <w:vAlign w:val="bottom"/>
          </w:tcPr>
          <w:p w14:paraId="4BEB03F5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203B389" w14:textId="3E8CBD99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 mail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375C1D" w:rsidRPr="00BA3ED5">
                <w:rPr>
                  <w:rStyle w:val="Lienhypertexte"/>
                  <w:rFonts w:ascii="Arial" w:eastAsia="Arial" w:hAnsi="Arial" w:cs="Arial"/>
                  <w:sz w:val="20"/>
                  <w:szCs w:val="20"/>
                </w:rPr>
                <w:t>hdfechecs@gmail.com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 Tel: </w:t>
            </w:r>
            <w:r w:rsidR="00375C1D" w:rsidRPr="00375C1D">
              <w:rPr>
                <w:rFonts w:ascii="Arial" w:eastAsia="Arial" w:hAnsi="Arial" w:cs="Arial"/>
                <w:sz w:val="20"/>
                <w:szCs w:val="20"/>
              </w:rPr>
              <w:t>06 59 05 94 38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bottom w:w="15" w:type="dxa"/>
            </w:tcMar>
            <w:vAlign w:val="bottom"/>
          </w:tcPr>
          <w:p w14:paraId="330B46F8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1959" w14:paraId="3A6B0496" w14:textId="77777777" w:rsidTr="002C1959">
        <w:trPr>
          <w:trHeight w:val="255"/>
          <w:jc w:val="center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bottom w:w="15" w:type="dxa"/>
            </w:tcMar>
            <w:vAlign w:val="bottom"/>
          </w:tcPr>
          <w:p w14:paraId="04E92274" w14:textId="77777777" w:rsidR="002C1959" w:rsidRDefault="002C1959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7EDB7B9A" w14:textId="77777777" w:rsidR="002C1959" w:rsidRDefault="002C1959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  <w:u w:val="single"/>
              </w:rPr>
              <w:t>Merci de remplir une fiche par équipe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bottom w:w="15" w:type="dxa"/>
            </w:tcMar>
            <w:vAlign w:val="bottom"/>
          </w:tcPr>
          <w:p w14:paraId="4521BD61" w14:textId="77777777" w:rsidR="002C1959" w:rsidRDefault="002C1959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C1959" w14:paraId="498F3AE6" w14:textId="77777777" w:rsidTr="002C1959">
        <w:trPr>
          <w:gridAfter w:val="2"/>
          <w:wAfter w:w="568" w:type="dxa"/>
          <w:trHeight w:val="255"/>
          <w:jc w:val="center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bottom w:w="15" w:type="dxa"/>
            </w:tcMar>
            <w:vAlign w:val="bottom"/>
          </w:tcPr>
          <w:p w14:paraId="369BB9DF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366F84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 </w:t>
            </w:r>
            <w:hyperlink r:id="rId7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Calendrier est en ligne sur le site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de la Ligue </w:t>
            </w:r>
          </w:p>
          <w:p w14:paraId="3660C3B7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9411621" w14:textId="77777777" w:rsidR="002C1959" w:rsidRDefault="002C1959">
            <w:pPr>
              <w:ind w:right="-4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Tarif des engagements en Interclubs 2025 – 2026 à verser à la Ligue lors de la confirmation d’engagement </w:t>
            </w:r>
          </w:p>
          <w:p w14:paraId="10FAB0E1" w14:textId="77777777" w:rsidR="002C1959" w:rsidRDefault="002C1959">
            <w:pPr>
              <w:ind w:right="-49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Merci d’indiquer le code ffe du club et l’objet du règlement au dos du chèque ou sur le motif de virement bancaire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7C6066C0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52CABD" w14:textId="77777777" w:rsidR="002C1959" w:rsidRDefault="002C1959">
            <w:pPr>
              <w:ind w:right="-10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Niveau N4: 16 € par équipe            Niveau Pré-Nationale: 12 € par équipe          Niveau Régional: 8 € par équipe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bottom w:w="15" w:type="dxa"/>
            </w:tcMar>
            <w:vAlign w:val="bottom"/>
          </w:tcPr>
          <w:p w14:paraId="18387939" w14:textId="77777777" w:rsidR="002C1959" w:rsidRDefault="002C19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BEBA813" w14:textId="77777777" w:rsidR="0006474E" w:rsidRDefault="0006474E" w:rsidP="002C1959">
      <w:pPr>
        <w:tabs>
          <w:tab w:val="left" w:pos="7920"/>
        </w:tabs>
        <w:rPr>
          <w:rFonts w:ascii="Times New Roman" w:eastAsia="Times New Roman" w:hAnsi="Times New Roman" w:cs="Times New Roman"/>
        </w:rPr>
      </w:pPr>
    </w:p>
    <w:sectPr w:rsidR="00064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424" w:bottom="993" w:left="1134" w:header="1984" w:footer="17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8E22" w14:textId="77777777" w:rsidR="00D8749F" w:rsidRDefault="00D8749F">
      <w:r>
        <w:separator/>
      </w:r>
    </w:p>
  </w:endnote>
  <w:endnote w:type="continuationSeparator" w:id="0">
    <w:p w14:paraId="6592F708" w14:textId="77777777" w:rsidR="00D8749F" w:rsidRDefault="00D8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E982" w14:textId="77777777" w:rsidR="0006474E" w:rsidRDefault="000647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B683" w14:textId="77777777" w:rsidR="000647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73B8EAEA" wp14:editId="18190F78">
          <wp:simplePos x="0" y="0"/>
          <wp:positionH relativeFrom="column">
            <wp:posOffset>-720089</wp:posOffset>
          </wp:positionH>
          <wp:positionV relativeFrom="paragraph">
            <wp:posOffset>7620</wp:posOffset>
          </wp:positionV>
          <wp:extent cx="7559675" cy="134112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341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7CF" w14:textId="77777777" w:rsidR="0006474E" w:rsidRDefault="000647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0DE1" w14:textId="77777777" w:rsidR="00D8749F" w:rsidRDefault="00D8749F">
      <w:r>
        <w:separator/>
      </w:r>
    </w:p>
  </w:footnote>
  <w:footnote w:type="continuationSeparator" w:id="0">
    <w:p w14:paraId="781162FC" w14:textId="77777777" w:rsidR="00D8749F" w:rsidRDefault="00D8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7836" w14:textId="77777777" w:rsidR="000647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pict w14:anchorId="101BF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17pt;height:463.25pt;z-index:-25165670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A09D" w14:textId="77777777" w:rsidR="000647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773"/>
      </w:tabs>
      <w:ind w:left="-1417" w:right="-1134"/>
      <w:rPr>
        <w:color w:val="000000"/>
        <w:sz w:val="22"/>
        <w:szCs w:val="22"/>
      </w:rPr>
    </w:pPr>
    <w:r>
      <w:rPr>
        <w:color w:val="000000"/>
        <w:sz w:val="22"/>
        <w:szCs w:val="22"/>
      </w:rPr>
      <w:pict w14:anchorId="1D042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left:0;text-align:left;margin-left:0;margin-top:0;width:517pt;height:463.2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5680" behindDoc="0" locked="0" layoutInCell="1" hidden="0" allowOverlap="1" wp14:anchorId="42959CB2" wp14:editId="00A92339">
          <wp:simplePos x="0" y="0"/>
          <wp:positionH relativeFrom="column">
            <wp:posOffset>-761999</wp:posOffset>
          </wp:positionH>
          <wp:positionV relativeFrom="paragraph">
            <wp:posOffset>-1469389</wp:posOffset>
          </wp:positionV>
          <wp:extent cx="7559675" cy="1914525"/>
          <wp:effectExtent l="0" t="0" r="0" b="0"/>
          <wp:wrapNone/>
          <wp:docPr id="1" name="image1.png" descr="Une image contenant texte, capture d’écran, diagramm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, capture d’écran, diagramme&#10;&#10;Description générée automatiquement"/>
                  <pic:cNvPicPr preferRelativeResize="0"/>
                </pic:nvPicPr>
                <pic:blipFill>
                  <a:blip r:embed="rId2"/>
                  <a:srcRect b="82069"/>
                  <a:stretch>
                    <a:fillRect/>
                  </a:stretch>
                </pic:blipFill>
                <pic:spPr>
                  <a:xfrm>
                    <a:off x="0" y="0"/>
                    <a:ext cx="7559675" cy="1914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798E10" w14:textId="77777777" w:rsidR="0006474E" w:rsidRDefault="000647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9941" w14:textId="77777777" w:rsidR="000647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pict w14:anchorId="14732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17pt;height:463.2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4E"/>
    <w:rsid w:val="0006474E"/>
    <w:rsid w:val="002C1959"/>
    <w:rsid w:val="00326B57"/>
    <w:rsid w:val="00375C1D"/>
    <w:rsid w:val="003F76DC"/>
    <w:rsid w:val="004363F2"/>
    <w:rsid w:val="00B3208D"/>
    <w:rsid w:val="00D8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93E91"/>
  <w15:docId w15:val="{508B9968-A2A6-4718-8AD5-0EE507DC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Lienhypertexte">
    <w:name w:val="Hyperlink"/>
    <w:basedOn w:val="Policepardfaut"/>
    <w:uiPriority w:val="99"/>
    <w:unhideWhenUsed/>
    <w:rsid w:val="00375C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5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hdf.fr/articles/calendrier-2024-2025-13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dfechecs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Philippe Blot</cp:lastModifiedBy>
  <cp:revision>3</cp:revision>
  <dcterms:created xsi:type="dcterms:W3CDTF">2025-06-18T17:23:00Z</dcterms:created>
  <dcterms:modified xsi:type="dcterms:W3CDTF">2025-06-19T08:59:00Z</dcterms:modified>
</cp:coreProperties>
</file>